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B7C" w:rsidRDefault="00063B7C" w:rsidP="00063B7C">
      <w:pPr>
        <w:pStyle w:val="40"/>
        <w:shd w:val="clear" w:color="auto" w:fill="auto"/>
        <w:spacing w:after="211" w:line="278" w:lineRule="exac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Принят                                                                                                              Утверждаю</w:t>
      </w:r>
    </w:p>
    <w:p w:rsidR="00063B7C" w:rsidRDefault="00063B7C" w:rsidP="00063B7C">
      <w:pPr>
        <w:pStyle w:val="40"/>
        <w:shd w:val="clear" w:color="auto" w:fill="auto"/>
        <w:spacing w:after="211" w:line="278" w:lineRule="exac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 заседании педагогического совета                        Директор МБОУ «</w:t>
      </w:r>
      <w:proofErr w:type="spellStart"/>
      <w:r>
        <w:rPr>
          <w:b w:val="0"/>
          <w:sz w:val="24"/>
          <w:szCs w:val="24"/>
        </w:rPr>
        <w:t>Шишинерская</w:t>
      </w:r>
      <w:proofErr w:type="spellEnd"/>
      <w:r>
        <w:rPr>
          <w:b w:val="0"/>
          <w:sz w:val="24"/>
          <w:szCs w:val="24"/>
        </w:rPr>
        <w:t xml:space="preserve"> ООШ»</w:t>
      </w:r>
    </w:p>
    <w:p w:rsidR="00063B7C" w:rsidRDefault="00063B7C" w:rsidP="00063B7C">
      <w:pPr>
        <w:pStyle w:val="40"/>
        <w:shd w:val="clear" w:color="auto" w:fill="auto"/>
        <w:spacing w:after="211" w:line="278" w:lineRule="exact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протокол №2 от                                                                          ___________</w:t>
      </w:r>
      <w:proofErr w:type="spellStart"/>
      <w:r>
        <w:rPr>
          <w:b w:val="0"/>
          <w:sz w:val="24"/>
          <w:szCs w:val="24"/>
        </w:rPr>
        <w:t>И.Г.Абдрахманов</w:t>
      </w:r>
      <w:proofErr w:type="spellEnd"/>
    </w:p>
    <w:p w:rsidR="00063B7C" w:rsidRDefault="005D626A" w:rsidP="00063B7C">
      <w:pPr>
        <w:pStyle w:val="40"/>
        <w:shd w:val="clear" w:color="auto" w:fill="auto"/>
        <w:spacing w:after="211" w:line="278" w:lineRule="exact"/>
        <w:jc w:val="left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« 28</w:t>
      </w:r>
      <w:proofErr w:type="gramEnd"/>
      <w:r>
        <w:rPr>
          <w:b w:val="0"/>
          <w:sz w:val="24"/>
          <w:szCs w:val="24"/>
        </w:rPr>
        <w:t xml:space="preserve"> августа 20</w:t>
      </w:r>
      <w:r>
        <w:rPr>
          <w:b w:val="0"/>
          <w:sz w:val="24"/>
          <w:szCs w:val="24"/>
          <w:lang w:val="tt-RU"/>
        </w:rPr>
        <w:t>21</w:t>
      </w:r>
      <w:r w:rsidR="00063B7C">
        <w:rPr>
          <w:b w:val="0"/>
          <w:sz w:val="24"/>
          <w:szCs w:val="24"/>
        </w:rPr>
        <w:t xml:space="preserve"> г.                                                       Введено в действие приказом №      </w:t>
      </w:r>
    </w:p>
    <w:p w:rsidR="00063B7C" w:rsidRPr="005D626A" w:rsidRDefault="00063B7C" w:rsidP="00063B7C">
      <w:pPr>
        <w:pStyle w:val="40"/>
        <w:shd w:val="clear" w:color="auto" w:fill="auto"/>
        <w:spacing w:after="211" w:line="278" w:lineRule="exact"/>
        <w:jc w:val="left"/>
        <w:rPr>
          <w:b w:val="0"/>
          <w:sz w:val="24"/>
          <w:szCs w:val="24"/>
          <w:lang w:val="tt-RU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           от </w:t>
      </w:r>
      <w:r w:rsidR="005D626A">
        <w:rPr>
          <w:b w:val="0"/>
          <w:sz w:val="24"/>
          <w:szCs w:val="24"/>
          <w:lang w:val="tt-RU"/>
        </w:rPr>
        <w:t>28.08.2021</w:t>
      </w: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5B0D4F" w:rsidRDefault="005B0D4F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  <w:r w:rsidRPr="005B0D4F">
        <w:rPr>
          <w:sz w:val="24"/>
          <w:szCs w:val="24"/>
        </w:rPr>
        <w:t>ПЛАН ВНЕУРОЧНОЙ ДЕЯТЕЛЬНОСТИ</w:t>
      </w:r>
      <w:r w:rsidR="00063B7C">
        <w:rPr>
          <w:sz w:val="24"/>
          <w:szCs w:val="24"/>
        </w:rPr>
        <w:t xml:space="preserve"> ПО РЕАЛИЗАЦИИ ФГОС НОО</w:t>
      </w:r>
      <w:r w:rsidR="00063B7C">
        <w:rPr>
          <w:sz w:val="24"/>
          <w:szCs w:val="24"/>
        </w:rPr>
        <w:br/>
      </w:r>
      <w:r w:rsidRPr="005B0D4F">
        <w:rPr>
          <w:sz w:val="24"/>
          <w:szCs w:val="24"/>
        </w:rPr>
        <w:t xml:space="preserve"> В МБОУ </w:t>
      </w:r>
      <w:r>
        <w:rPr>
          <w:sz w:val="24"/>
          <w:szCs w:val="24"/>
        </w:rPr>
        <w:t>«ШИШИНЕРСКАЯ ООШ»</w:t>
      </w: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БАЛТАСИНСКОГО МУНИЦИПАЛЬНОГО РАЙОНА </w:t>
      </w: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  <w:r>
        <w:rPr>
          <w:sz w:val="24"/>
          <w:szCs w:val="24"/>
        </w:rPr>
        <w:t>РЕСПУБЛИКИ ТАТАРСТАН</w:t>
      </w: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063B7C" w:rsidRPr="005B0D4F" w:rsidRDefault="00063B7C" w:rsidP="005B0D4F">
      <w:pPr>
        <w:pStyle w:val="40"/>
        <w:shd w:val="clear" w:color="auto" w:fill="auto"/>
        <w:spacing w:after="211" w:line="278" w:lineRule="exact"/>
        <w:ind w:left="20"/>
        <w:rPr>
          <w:sz w:val="24"/>
          <w:szCs w:val="24"/>
        </w:rPr>
      </w:pPr>
    </w:p>
    <w:p w:rsidR="005B0D4F" w:rsidRPr="005B0D4F" w:rsidRDefault="005B0D4F" w:rsidP="005B0D4F">
      <w:pPr>
        <w:pStyle w:val="40"/>
        <w:shd w:val="clear" w:color="auto" w:fill="auto"/>
        <w:spacing w:after="321" w:line="240" w:lineRule="exact"/>
        <w:ind w:left="20"/>
        <w:rPr>
          <w:sz w:val="24"/>
          <w:szCs w:val="24"/>
        </w:rPr>
      </w:pPr>
      <w:r w:rsidRPr="005B0D4F">
        <w:rPr>
          <w:sz w:val="24"/>
          <w:szCs w:val="24"/>
        </w:rPr>
        <w:t>Пояснительная записка</w:t>
      </w:r>
    </w:p>
    <w:p w:rsidR="005B0D4F" w:rsidRPr="005B0D4F" w:rsidRDefault="005B0D4F" w:rsidP="005B0D4F">
      <w:pPr>
        <w:spacing w:line="274" w:lineRule="exact"/>
        <w:ind w:left="42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1. План внеурочной деятельности для обучающихся первых-четвертых классов, разработан в соответствии со следующими федеральными и региональными нормативными документами:</w:t>
      </w:r>
    </w:p>
    <w:p w:rsidR="005B0D4F" w:rsidRPr="005B0D4F" w:rsidRDefault="005B0D4F" w:rsidP="005B0D4F">
      <w:pPr>
        <w:tabs>
          <w:tab w:val="left" w:pos="3509"/>
          <w:tab w:val="left" w:pos="4886"/>
          <w:tab w:val="left" w:pos="5405"/>
        </w:tabs>
        <w:spacing w:line="283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-Федеральный Закон от</w:t>
      </w:r>
      <w:r w:rsidRPr="005B0D4F">
        <w:rPr>
          <w:rFonts w:ascii="Times New Roman" w:hAnsi="Times New Roman" w:cs="Times New Roman"/>
        </w:rPr>
        <w:tab/>
        <w:t>29.12.2012</w:t>
      </w:r>
      <w:r w:rsidRPr="005B0D4F">
        <w:rPr>
          <w:rFonts w:ascii="Times New Roman" w:hAnsi="Times New Roman" w:cs="Times New Roman"/>
        </w:rPr>
        <w:tab/>
        <w:t>№</w:t>
      </w:r>
      <w:r w:rsidRPr="005B0D4F">
        <w:rPr>
          <w:rFonts w:ascii="Times New Roman" w:hAnsi="Times New Roman" w:cs="Times New Roman"/>
        </w:rPr>
        <w:tab/>
        <w:t>273-ФЗ «Об образовании в</w:t>
      </w:r>
    </w:p>
    <w:p w:rsidR="005B0D4F" w:rsidRPr="005B0D4F" w:rsidRDefault="005B0D4F" w:rsidP="005B0D4F">
      <w:pPr>
        <w:spacing w:after="184" w:line="283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Российской Федерации»;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422"/>
        </w:tabs>
        <w:spacing w:after="180" w:line="278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приказом </w:t>
      </w:r>
      <w:proofErr w:type="spellStart"/>
      <w:r w:rsidRPr="005B0D4F">
        <w:rPr>
          <w:rFonts w:ascii="Times New Roman" w:hAnsi="Times New Roman" w:cs="Times New Roman"/>
        </w:rPr>
        <w:t>Минобрнауки</w:t>
      </w:r>
      <w:proofErr w:type="spellEnd"/>
      <w:r w:rsidRPr="005B0D4F">
        <w:rPr>
          <w:rFonts w:ascii="Times New Roman" w:hAnsi="Times New Roman" w:cs="Times New Roman"/>
        </w:rPr>
        <w:t xml:space="preserve"> России от 06.10.2009 № 373 "Об утверждении и введении в действие федерального государственного образовательного стандарта начального общего образования";</w:t>
      </w:r>
    </w:p>
    <w:p w:rsidR="005B0D4F" w:rsidRPr="005B0D4F" w:rsidRDefault="00876B99" w:rsidP="005B0D4F">
      <w:pPr>
        <w:numPr>
          <w:ilvl w:val="0"/>
          <w:numId w:val="1"/>
        </w:numPr>
        <w:spacing w:line="278" w:lineRule="exact"/>
        <w:jc w:val="both"/>
        <w:rPr>
          <w:rFonts w:ascii="Times New Roman" w:hAnsi="Times New Roman" w:cs="Times New Roman"/>
        </w:rPr>
      </w:pPr>
      <w:hyperlink r:id="rId7" w:history="1">
        <w:r w:rsidR="005B0D4F" w:rsidRPr="005B0D4F">
          <w:rPr>
            <w:rStyle w:val="a3"/>
            <w:rFonts w:ascii="Times New Roman" w:hAnsi="Times New Roman" w:cs="Times New Roman"/>
          </w:rPr>
          <w:t xml:space="preserve"> приказ Министерства образования и науки РФ "О внесении изменений в</w:t>
        </w:r>
      </w:hyperlink>
      <w:r w:rsidR="005B0D4F" w:rsidRPr="005B0D4F">
        <w:rPr>
          <w:rFonts w:ascii="Times New Roman" w:hAnsi="Times New Roman" w:cs="Times New Roman"/>
        </w:rPr>
        <w:t xml:space="preserve"> </w:t>
      </w:r>
      <w:hyperlink r:id="rId8" w:history="1">
        <w:r w:rsidR="005B0D4F" w:rsidRPr="005B0D4F">
          <w:rPr>
            <w:rStyle w:val="a3"/>
            <w:rFonts w:ascii="Times New Roman" w:hAnsi="Times New Roman" w:cs="Times New Roman"/>
          </w:rPr>
          <w:t>приказ Министерства образования и науки РФ от 06 октября 2009 г. № 373 "Об</w:t>
        </w:r>
      </w:hyperlink>
      <w:r w:rsidR="005B0D4F" w:rsidRPr="005B0D4F">
        <w:rPr>
          <w:rFonts w:ascii="Times New Roman" w:hAnsi="Times New Roman" w:cs="Times New Roman"/>
        </w:rPr>
        <w:t xml:space="preserve"> </w:t>
      </w:r>
      <w:hyperlink r:id="rId9" w:history="1">
        <w:r w:rsidR="005B0D4F" w:rsidRPr="005B0D4F">
          <w:rPr>
            <w:rStyle w:val="a3"/>
            <w:rFonts w:ascii="Times New Roman" w:hAnsi="Times New Roman" w:cs="Times New Roman"/>
          </w:rPr>
          <w:t>утверждении и введении в действие федерального государственного стандарта</w:t>
        </w:r>
      </w:hyperlink>
      <w:r w:rsidR="005B0D4F" w:rsidRPr="005B0D4F">
        <w:rPr>
          <w:rFonts w:ascii="Times New Roman" w:hAnsi="Times New Roman" w:cs="Times New Roman"/>
        </w:rPr>
        <w:t xml:space="preserve"> </w:t>
      </w:r>
      <w:hyperlink r:id="rId10" w:history="1">
        <w:r w:rsidR="005B0D4F" w:rsidRPr="005B0D4F">
          <w:rPr>
            <w:rStyle w:val="a3"/>
            <w:rFonts w:ascii="Times New Roman" w:hAnsi="Times New Roman" w:cs="Times New Roman"/>
          </w:rPr>
          <w:t>начального общего образования" от 29.12.2014 №1643;</w:t>
        </w:r>
      </w:hyperlink>
    </w:p>
    <w:p w:rsidR="005B0D4F" w:rsidRPr="005B0D4F" w:rsidRDefault="005B0D4F" w:rsidP="005B0D4F">
      <w:pPr>
        <w:numPr>
          <w:ilvl w:val="0"/>
          <w:numId w:val="1"/>
        </w:numPr>
        <w:tabs>
          <w:tab w:val="left" w:pos="726"/>
        </w:tabs>
        <w:spacing w:line="278" w:lineRule="exact"/>
        <w:ind w:left="32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постановлением Главного государственного санитарного врача РФ от 29.12.2010</w:t>
      </w:r>
    </w:p>
    <w:p w:rsidR="005B0D4F" w:rsidRPr="005B0D4F" w:rsidRDefault="005B0D4F" w:rsidP="005B0D4F">
      <w:pPr>
        <w:tabs>
          <w:tab w:val="left" w:pos="422"/>
        </w:tabs>
        <w:spacing w:line="278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№</w:t>
      </w:r>
      <w:r w:rsidRPr="005B0D4F">
        <w:rPr>
          <w:rFonts w:ascii="Times New Roman" w:hAnsi="Times New Roman" w:cs="Times New Roman"/>
        </w:rPr>
        <w:tab/>
        <w:t>189 «Об утверждении СанПиН 2.4.2.2821-10 "Санитарно-эпидемиологические</w:t>
      </w:r>
    </w:p>
    <w:p w:rsidR="005B0D4F" w:rsidRPr="005B0D4F" w:rsidRDefault="005B0D4F" w:rsidP="005B0D4F">
      <w:pPr>
        <w:spacing w:line="278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требования к условиям и организации обучения в общеобразовательных учреждениях"» (далее - СанПиН);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726"/>
        </w:tabs>
        <w:spacing w:after="184" w:line="278" w:lineRule="exact"/>
        <w:ind w:firstLine="420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Письма </w:t>
      </w:r>
      <w:proofErr w:type="spellStart"/>
      <w:r w:rsidRPr="005B0D4F">
        <w:rPr>
          <w:rFonts w:ascii="Times New Roman" w:hAnsi="Times New Roman" w:cs="Times New Roman"/>
        </w:rPr>
        <w:t>Минобрнауки</w:t>
      </w:r>
      <w:proofErr w:type="spellEnd"/>
      <w:r w:rsidRPr="005B0D4F">
        <w:rPr>
          <w:rFonts w:ascii="Times New Roman" w:hAnsi="Times New Roman" w:cs="Times New Roman"/>
        </w:rPr>
        <w:t xml:space="preserve"> РФ от 12.05.2011 № 03-296 «Об организации внеурочной деятельности при введении федерального государственного образовательного стандарта»;</w:t>
      </w:r>
    </w:p>
    <w:p w:rsidR="005B0D4F" w:rsidRPr="005B0D4F" w:rsidRDefault="005B0D4F" w:rsidP="005B0D4F">
      <w:pPr>
        <w:spacing w:after="240"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-Письмо </w:t>
      </w:r>
      <w:proofErr w:type="spellStart"/>
      <w:r w:rsidRPr="005B0D4F">
        <w:rPr>
          <w:rFonts w:ascii="Times New Roman" w:hAnsi="Times New Roman" w:cs="Times New Roman"/>
        </w:rPr>
        <w:t>Минобрнауки</w:t>
      </w:r>
      <w:proofErr w:type="spellEnd"/>
      <w:r w:rsidRPr="005B0D4F">
        <w:rPr>
          <w:rFonts w:ascii="Times New Roman" w:hAnsi="Times New Roman" w:cs="Times New Roman"/>
        </w:rPr>
        <w:t xml:space="preserve"> России от 18.08.2017 №09-1672 «О методических рекомендациях по уточнению понятия и содержания внеурочной деятельности в рамках основных образовательных программ в том числе в части проектной деятельности».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План внеурочной деятельности обеспечивает учёт индивидуальных особенностей и </w:t>
      </w:r>
      <w:proofErr w:type="gramStart"/>
      <w:r w:rsidRPr="005B0D4F">
        <w:rPr>
          <w:rFonts w:ascii="Times New Roman" w:hAnsi="Times New Roman" w:cs="Times New Roman"/>
        </w:rPr>
        <w:t>потребностей</w:t>
      </w:r>
      <w:proofErr w:type="gramEnd"/>
      <w:r w:rsidRPr="005B0D4F">
        <w:rPr>
          <w:rFonts w:ascii="Times New Roman" w:hAnsi="Times New Roman" w:cs="Times New Roman"/>
        </w:rPr>
        <w:t xml:space="preserve"> обучающихся через организацию внеурочной деятельности и направлен на достижение обучающимися планируемых результатов освоения основной образовательной программы начального общего образования. Внеурочная деятельность организуется по 5 направлениям развития личности:</w:t>
      </w:r>
    </w:p>
    <w:p w:rsidR="005B0D4F" w:rsidRPr="005B0D4F" w:rsidRDefault="005B0D4F" w:rsidP="005B0D4F">
      <w:pPr>
        <w:numPr>
          <w:ilvl w:val="0"/>
          <w:numId w:val="2"/>
        </w:numPr>
        <w:tabs>
          <w:tab w:val="left" w:pos="1131"/>
        </w:tabs>
        <w:spacing w:line="293" w:lineRule="exact"/>
        <w:ind w:left="76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спортивно-оздоровительное</w:t>
      </w:r>
    </w:p>
    <w:p w:rsidR="005B0D4F" w:rsidRPr="005B0D4F" w:rsidRDefault="005B0D4F" w:rsidP="005B0D4F">
      <w:pPr>
        <w:numPr>
          <w:ilvl w:val="0"/>
          <w:numId w:val="2"/>
        </w:numPr>
        <w:tabs>
          <w:tab w:val="left" w:pos="1131"/>
        </w:tabs>
        <w:spacing w:line="293" w:lineRule="exact"/>
        <w:ind w:left="76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духовно-нравственное</w:t>
      </w:r>
    </w:p>
    <w:p w:rsidR="005B0D4F" w:rsidRPr="005B0D4F" w:rsidRDefault="005B0D4F" w:rsidP="005B0D4F">
      <w:pPr>
        <w:numPr>
          <w:ilvl w:val="0"/>
          <w:numId w:val="2"/>
        </w:numPr>
        <w:tabs>
          <w:tab w:val="left" w:pos="1131"/>
        </w:tabs>
        <w:spacing w:line="293" w:lineRule="exact"/>
        <w:ind w:left="76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социальное</w:t>
      </w:r>
    </w:p>
    <w:p w:rsidR="005B0D4F" w:rsidRPr="005B0D4F" w:rsidRDefault="005B0D4F" w:rsidP="005B0D4F">
      <w:pPr>
        <w:numPr>
          <w:ilvl w:val="0"/>
          <w:numId w:val="2"/>
        </w:numPr>
        <w:tabs>
          <w:tab w:val="left" w:pos="1131"/>
        </w:tabs>
        <w:spacing w:line="293" w:lineRule="exact"/>
        <w:ind w:left="760"/>
        <w:jc w:val="both"/>
        <w:rPr>
          <w:rFonts w:ascii="Times New Roman" w:hAnsi="Times New Roman" w:cs="Times New Roman"/>
        </w:rPr>
      </w:pPr>
      <w:proofErr w:type="spellStart"/>
      <w:r w:rsidRPr="005B0D4F">
        <w:rPr>
          <w:rFonts w:ascii="Times New Roman" w:hAnsi="Times New Roman" w:cs="Times New Roman"/>
        </w:rPr>
        <w:t>общеинтеллектуальное</w:t>
      </w:r>
      <w:proofErr w:type="spellEnd"/>
    </w:p>
    <w:p w:rsidR="005B0D4F" w:rsidRPr="005B0D4F" w:rsidRDefault="005B0D4F" w:rsidP="005B0D4F">
      <w:pPr>
        <w:numPr>
          <w:ilvl w:val="0"/>
          <w:numId w:val="2"/>
        </w:numPr>
        <w:tabs>
          <w:tab w:val="left" w:pos="1131"/>
        </w:tabs>
        <w:spacing w:line="274" w:lineRule="exact"/>
        <w:ind w:left="76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общекультурное</w:t>
      </w:r>
    </w:p>
    <w:p w:rsidR="005B0D4F" w:rsidRPr="005B0D4F" w:rsidRDefault="005B0D4F" w:rsidP="005B0D4F">
      <w:pPr>
        <w:spacing w:line="274" w:lineRule="exact"/>
        <w:ind w:firstLine="500"/>
        <w:jc w:val="both"/>
        <w:rPr>
          <w:rFonts w:ascii="Times New Roman" w:hAnsi="Times New Roman" w:cs="Times New Roman"/>
        </w:rPr>
        <w:sectPr w:rsidR="005B0D4F" w:rsidRPr="005B0D4F" w:rsidSect="00063B7C">
          <w:footerReference w:type="default" r:id="rId11"/>
          <w:headerReference w:type="first" r:id="rId12"/>
          <w:footerReference w:type="first" r:id="rId13"/>
          <w:pgSz w:w="11900" w:h="16840"/>
          <w:pgMar w:top="567" w:right="808" w:bottom="1594" w:left="1669" w:header="0" w:footer="3" w:gutter="0"/>
          <w:cols w:space="720"/>
          <w:noEndnote/>
          <w:titlePg/>
          <w:docGrid w:linePitch="360"/>
        </w:sectPr>
      </w:pPr>
      <w:r w:rsidRPr="005B0D4F">
        <w:rPr>
          <w:rFonts w:ascii="Times New Roman" w:hAnsi="Times New Roman" w:cs="Times New Roman"/>
        </w:rPr>
        <w:t xml:space="preserve">В МБОУ </w:t>
      </w:r>
      <w:r>
        <w:rPr>
          <w:rFonts w:ascii="Times New Roman" w:hAnsi="Times New Roman" w:cs="Times New Roman"/>
        </w:rPr>
        <w:t>«ШИШИНЕРСКАЯ ООШ»</w:t>
      </w:r>
      <w:r w:rsidRPr="005B0D4F">
        <w:rPr>
          <w:rFonts w:ascii="Times New Roman" w:hAnsi="Times New Roman" w:cs="Times New Roman"/>
        </w:rPr>
        <w:t xml:space="preserve"> используется модель плана с преобладанием учебно</w:t>
      </w:r>
      <w:r>
        <w:rPr>
          <w:rFonts w:ascii="Times New Roman" w:hAnsi="Times New Roman" w:cs="Times New Roman"/>
        </w:rPr>
        <w:t>-</w:t>
      </w:r>
      <w:r w:rsidRPr="005B0D4F">
        <w:rPr>
          <w:rFonts w:ascii="Times New Roman" w:hAnsi="Times New Roman" w:cs="Times New Roman"/>
        </w:rPr>
        <w:softHyphen/>
        <w:t>познавательной деятельности, когда наибольшее внимание уделяется внеурочной деятельности по учебным предметам и воспитательным мероприятиям. Внеурочную деятельность реализуют учителя - предметники, классный руководитель. Формами организации внеурочной деятельности являются: еженедельные внеурочные аудиторные и внеаудиторные занятия, экскурсии, секц</w:t>
      </w:r>
      <w:r w:rsidR="00750B02">
        <w:rPr>
          <w:rFonts w:ascii="Times New Roman" w:hAnsi="Times New Roman" w:cs="Times New Roman"/>
        </w:rPr>
        <w:t xml:space="preserve">ии, круглые столы, </w:t>
      </w:r>
      <w:r w:rsidRPr="005B0D4F">
        <w:rPr>
          <w:rFonts w:ascii="Times New Roman" w:hAnsi="Times New Roman" w:cs="Times New Roman"/>
        </w:rPr>
        <w:t>олимпиады, соревнования, исследовательские работы, предметные недели, тематические игры, выполнение творческих и социальных проектов, семейные праздники, забота о животных и природе, походы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Style w:val="20"/>
          <w:rFonts w:eastAsia="Arial Unicode MS"/>
        </w:rPr>
        <w:lastRenderedPageBreak/>
        <w:t xml:space="preserve">Цель внеурочной деятельности </w:t>
      </w:r>
      <w:r w:rsidRPr="005B0D4F">
        <w:rPr>
          <w:rFonts w:ascii="Times New Roman" w:hAnsi="Times New Roman" w:cs="Times New Roman"/>
        </w:rPr>
        <w:t>- создание условий для реализации обучающимися своих потребностей, интересов, способностей в тех областях жизнедеятельности, которые не могут быть реализованы в процессе учебных занятий и в рамках основных образовательных дисциплин.</w:t>
      </w:r>
    </w:p>
    <w:p w:rsidR="005B0D4F" w:rsidRPr="005B0D4F" w:rsidRDefault="005B0D4F" w:rsidP="005B0D4F">
      <w:pPr>
        <w:pStyle w:val="40"/>
        <w:shd w:val="clear" w:color="auto" w:fill="auto"/>
        <w:jc w:val="both"/>
        <w:rPr>
          <w:sz w:val="24"/>
          <w:szCs w:val="24"/>
        </w:rPr>
      </w:pPr>
      <w:r w:rsidRPr="005B0D4F">
        <w:rPr>
          <w:sz w:val="24"/>
          <w:szCs w:val="24"/>
        </w:rPr>
        <w:t>Задачи внеурочной деятельности</w:t>
      </w:r>
      <w:r w:rsidRPr="005B0D4F">
        <w:rPr>
          <w:rStyle w:val="41"/>
        </w:rPr>
        <w:t>: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-включить учащихся в разностороннюю деятельность;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-формировать навыки позитивного коммуникативного общения;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воспитывать трудолюбие, способность к преодолению трудностей, целеустремленность и настойчивость в достижении результата;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-создавать условия для эффективной реализации основных целевых образовательных программ различного уровня, реализуемых во внеурочное время;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-выявлять у обучающихся интересы, склонности, способности, возможности к различным видам деятельности;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-создавать условия для индивидуального развития ребенка в избранной сфере внеурочной деятельности.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Внеурочная деятельность на базе образовательного учреждения реализуется через системы неаудиторной занятос</w:t>
      </w:r>
      <w:r w:rsidR="000B1EE9">
        <w:rPr>
          <w:rFonts w:ascii="Times New Roman" w:hAnsi="Times New Roman" w:cs="Times New Roman"/>
        </w:rPr>
        <w:t xml:space="preserve">ти </w:t>
      </w:r>
      <w:r w:rsidRPr="005B0D4F">
        <w:rPr>
          <w:rFonts w:ascii="Times New Roman" w:hAnsi="Times New Roman" w:cs="Times New Roman"/>
        </w:rPr>
        <w:t>и работу классного руководителя по следующим направлениям:</w:t>
      </w:r>
    </w:p>
    <w:p w:rsidR="005B0D4F" w:rsidRPr="005B0D4F" w:rsidRDefault="005B0D4F" w:rsidP="005B0D4F">
      <w:pPr>
        <w:numPr>
          <w:ilvl w:val="0"/>
          <w:numId w:val="3"/>
        </w:numPr>
        <w:tabs>
          <w:tab w:val="left" w:pos="756"/>
        </w:tabs>
        <w:spacing w:line="274" w:lineRule="exact"/>
        <w:ind w:left="40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Духовно-нравственное;</w:t>
      </w:r>
    </w:p>
    <w:p w:rsidR="005B0D4F" w:rsidRPr="005B0D4F" w:rsidRDefault="005B0D4F" w:rsidP="005B0D4F">
      <w:pPr>
        <w:numPr>
          <w:ilvl w:val="0"/>
          <w:numId w:val="3"/>
        </w:numPr>
        <w:tabs>
          <w:tab w:val="left" w:pos="756"/>
        </w:tabs>
        <w:spacing w:line="274" w:lineRule="exact"/>
        <w:ind w:left="40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Спортивно-оздоровительное;</w:t>
      </w:r>
    </w:p>
    <w:p w:rsidR="005B0D4F" w:rsidRPr="005B0D4F" w:rsidRDefault="005B0D4F" w:rsidP="005B0D4F">
      <w:pPr>
        <w:numPr>
          <w:ilvl w:val="0"/>
          <w:numId w:val="3"/>
        </w:numPr>
        <w:tabs>
          <w:tab w:val="left" w:pos="756"/>
        </w:tabs>
        <w:spacing w:line="274" w:lineRule="exact"/>
        <w:ind w:left="40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Общекультурное;</w:t>
      </w:r>
    </w:p>
    <w:p w:rsidR="005B0D4F" w:rsidRPr="005B0D4F" w:rsidRDefault="005B0D4F" w:rsidP="005B0D4F">
      <w:pPr>
        <w:numPr>
          <w:ilvl w:val="0"/>
          <w:numId w:val="3"/>
        </w:numPr>
        <w:tabs>
          <w:tab w:val="left" w:pos="756"/>
        </w:tabs>
        <w:spacing w:line="274" w:lineRule="exact"/>
        <w:ind w:left="400"/>
        <w:jc w:val="both"/>
        <w:rPr>
          <w:rFonts w:ascii="Times New Roman" w:hAnsi="Times New Roman" w:cs="Times New Roman"/>
        </w:rPr>
      </w:pPr>
      <w:proofErr w:type="spellStart"/>
      <w:r w:rsidRPr="005B0D4F">
        <w:rPr>
          <w:rFonts w:ascii="Times New Roman" w:hAnsi="Times New Roman" w:cs="Times New Roman"/>
        </w:rPr>
        <w:t>Общеинтеллектуальное</w:t>
      </w:r>
      <w:proofErr w:type="spellEnd"/>
      <w:r w:rsidRPr="005B0D4F">
        <w:rPr>
          <w:rFonts w:ascii="Times New Roman" w:hAnsi="Times New Roman" w:cs="Times New Roman"/>
        </w:rPr>
        <w:t>;</w:t>
      </w:r>
    </w:p>
    <w:p w:rsidR="005B0D4F" w:rsidRPr="005B0D4F" w:rsidRDefault="005B0D4F" w:rsidP="005B0D4F">
      <w:pPr>
        <w:numPr>
          <w:ilvl w:val="0"/>
          <w:numId w:val="3"/>
        </w:numPr>
        <w:tabs>
          <w:tab w:val="left" w:pos="756"/>
        </w:tabs>
        <w:spacing w:line="274" w:lineRule="exact"/>
        <w:ind w:left="400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Социальное.</w:t>
      </w:r>
    </w:p>
    <w:p w:rsidR="005B0D4F" w:rsidRPr="005B0D4F" w:rsidRDefault="005B0D4F" w:rsidP="005B0D4F">
      <w:pPr>
        <w:pStyle w:val="40"/>
        <w:shd w:val="clear" w:color="auto" w:fill="auto"/>
        <w:jc w:val="both"/>
        <w:rPr>
          <w:sz w:val="24"/>
          <w:szCs w:val="24"/>
        </w:rPr>
      </w:pPr>
      <w:r w:rsidRPr="005B0D4F">
        <w:rPr>
          <w:sz w:val="24"/>
          <w:szCs w:val="24"/>
        </w:rPr>
        <w:t>Духовно-нравственное направление.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Style w:val="20"/>
          <w:rFonts w:eastAsia="Arial Unicode MS"/>
        </w:rPr>
        <w:t xml:space="preserve">Целесообразность </w:t>
      </w:r>
      <w:r w:rsidRPr="005B0D4F">
        <w:rPr>
          <w:rFonts w:ascii="Times New Roman" w:hAnsi="Times New Roman" w:cs="Times New Roman"/>
        </w:rPr>
        <w:t xml:space="preserve">названного направления заключается в обеспечении </w:t>
      </w:r>
      <w:proofErr w:type="spellStart"/>
      <w:r w:rsidRPr="005B0D4F">
        <w:rPr>
          <w:rFonts w:ascii="Times New Roman" w:hAnsi="Times New Roman" w:cs="Times New Roman"/>
        </w:rPr>
        <w:t>духовно</w:t>
      </w:r>
      <w:r w:rsidRPr="005B0D4F">
        <w:rPr>
          <w:rFonts w:ascii="Times New Roman" w:hAnsi="Times New Roman" w:cs="Times New Roman"/>
        </w:rPr>
        <w:softHyphen/>
        <w:t>нравственного</w:t>
      </w:r>
      <w:proofErr w:type="spellEnd"/>
      <w:r w:rsidRPr="005B0D4F">
        <w:rPr>
          <w:rFonts w:ascii="Times New Roman" w:hAnsi="Times New Roman" w:cs="Times New Roman"/>
        </w:rPr>
        <w:t xml:space="preserve"> развития обучающихся в единстве урочной, внеурочной и внешкольной деятельности, в совместной педагогической работе образовательного учреждения, семьи и других институтов общества.</w:t>
      </w:r>
    </w:p>
    <w:p w:rsidR="005B0D4F" w:rsidRPr="005B0D4F" w:rsidRDefault="005B0D4F" w:rsidP="005B0D4F">
      <w:pPr>
        <w:pStyle w:val="40"/>
        <w:shd w:val="clear" w:color="auto" w:fill="auto"/>
        <w:jc w:val="both"/>
        <w:rPr>
          <w:sz w:val="24"/>
          <w:szCs w:val="24"/>
        </w:rPr>
      </w:pPr>
      <w:r w:rsidRPr="005B0D4F">
        <w:rPr>
          <w:sz w:val="24"/>
          <w:szCs w:val="24"/>
        </w:rPr>
        <w:t>Основные задачи: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6"/>
        </w:tabs>
        <w:spacing w:line="274" w:lineRule="exact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формирование способности к духовному развитию, реализации </w:t>
      </w:r>
      <w:r w:rsidR="000B1EE9">
        <w:rPr>
          <w:rFonts w:ascii="Times New Roman" w:hAnsi="Times New Roman" w:cs="Times New Roman"/>
        </w:rPr>
        <w:t xml:space="preserve">творческого потенциала в </w:t>
      </w:r>
      <w:r w:rsidRPr="005B0D4F">
        <w:rPr>
          <w:rFonts w:ascii="Times New Roman" w:hAnsi="Times New Roman" w:cs="Times New Roman"/>
        </w:rPr>
        <w:t>игровой, предметно-продуктивной, социально ориентированной деятельности на основе нравственных установок и моральных норм, непрерывного образования, самовоспитания и универсальной духовно-нравственной компетенции - «становиться лучше»;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4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укрепление нравственности - основанной на свободе воли и духовных отечественных традициях, внутренней установки личности школьника поступать согласно своей совести;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6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основ морали - осознанной обучающимся необходимости определенного поведения, обусловленного принятыми в обществе представлениями о добре и зле, должном и недопустимом; укрепление у младшего школьника позитивной нравственной самооценки и самоуважения, жизненного оптимизма;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основ нравственного самосознания личности (совести) - способности младшего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принятие обучающимся базовых общенациональных ценностей;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развитие трудолюбия, способности к преодолению трудностей;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основ российской гражданской идентичности;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пробуждение веры в Россию, чувства личной ответственности за Отечество;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патриотизма и гражданской солидарности;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31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По итогам работы в данном направлении проводятся коллективные творческие дела, конкурсы, выставки, защита проектов.</w:t>
      </w:r>
    </w:p>
    <w:p w:rsidR="000B1EE9" w:rsidRPr="005B0D4F" w:rsidRDefault="000B1EE9" w:rsidP="005B0D4F">
      <w:pPr>
        <w:spacing w:line="274" w:lineRule="exact"/>
        <w:jc w:val="both"/>
        <w:rPr>
          <w:rFonts w:ascii="Times New Roman" w:hAnsi="Times New Roman" w:cs="Times New Roman"/>
        </w:rPr>
      </w:pPr>
    </w:p>
    <w:p w:rsidR="005B0D4F" w:rsidRPr="005B0D4F" w:rsidRDefault="005B0D4F" w:rsidP="005B0D4F">
      <w:pPr>
        <w:pStyle w:val="40"/>
        <w:shd w:val="clear" w:color="auto" w:fill="auto"/>
        <w:jc w:val="both"/>
        <w:rPr>
          <w:sz w:val="24"/>
          <w:szCs w:val="24"/>
        </w:rPr>
      </w:pPr>
      <w:r w:rsidRPr="005B0D4F">
        <w:rPr>
          <w:sz w:val="24"/>
          <w:szCs w:val="24"/>
        </w:rPr>
        <w:t>Спортивно-оздоровительное направление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Целесообразность данного направления заключается в формировании знаний, установок, </w:t>
      </w:r>
      <w:r w:rsidRPr="005B0D4F">
        <w:rPr>
          <w:rFonts w:ascii="Times New Roman" w:hAnsi="Times New Roman" w:cs="Times New Roman"/>
        </w:rPr>
        <w:lastRenderedPageBreak/>
        <w:t>личностных ориентиров и норм поведения, обеспечивающих сохранение и укрепление физического, психологического и социального здоровья обучающихся на ступени начального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основного общего образования.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Основные задачи: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культуры здорового и безопасного образа жизни;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использование оптимальных двигательных режимов для детей с учетом их возрастных, психологических и иных особенностей;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-развитие потребности в занятиях физической культурой и спортом.</w:t>
      </w:r>
    </w:p>
    <w:p w:rsidR="005B0D4F" w:rsidRPr="005B0D4F" w:rsidRDefault="005B0D4F" w:rsidP="005B0D4F">
      <w:pPr>
        <w:spacing w:line="274" w:lineRule="exact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По итогам работы проводятся конкурсы, соревнования, показательные выступления, утренняя зарядка, физкультминутки, динамические паузы, Дни здоровья. </w:t>
      </w:r>
      <w:r w:rsidRPr="005B0D4F">
        <w:rPr>
          <w:rStyle w:val="20"/>
          <w:rFonts w:eastAsia="Arial Unicode MS"/>
        </w:rPr>
        <w:t>Общекультурное направление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 других стран.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Основными задачами являются: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ценностных ориентаций общечеловеческого содержания;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-становление активной жизненной позиции;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4"/>
        </w:tabs>
        <w:spacing w:line="274" w:lineRule="exact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воспитание основ правовой, эстетической, физической и экологической культуры. -Результатами работы становятся концерты, конкурсы, выставки, защита проектов и их демонстрация.</w:t>
      </w:r>
    </w:p>
    <w:p w:rsidR="005B0D4F" w:rsidRPr="005B0D4F" w:rsidRDefault="005B0D4F" w:rsidP="005B0D4F">
      <w:pPr>
        <w:pStyle w:val="40"/>
        <w:shd w:val="clear" w:color="auto" w:fill="auto"/>
        <w:jc w:val="both"/>
        <w:rPr>
          <w:sz w:val="24"/>
          <w:szCs w:val="24"/>
        </w:rPr>
      </w:pPr>
      <w:proofErr w:type="spellStart"/>
      <w:r w:rsidRPr="005B0D4F">
        <w:rPr>
          <w:sz w:val="24"/>
          <w:szCs w:val="24"/>
        </w:rPr>
        <w:t>Общеинтеллектуальное</w:t>
      </w:r>
      <w:proofErr w:type="spellEnd"/>
      <w:r w:rsidRPr="005B0D4F">
        <w:rPr>
          <w:sz w:val="24"/>
          <w:szCs w:val="24"/>
        </w:rPr>
        <w:t xml:space="preserve"> направление</w:t>
      </w:r>
    </w:p>
    <w:p w:rsidR="005B0D4F" w:rsidRPr="005B0D4F" w:rsidRDefault="005B0D4F" w:rsidP="005B0D4F">
      <w:pPr>
        <w:spacing w:line="274" w:lineRule="exact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Целесообразность данного направления заключается в обеспечении достижения планируемых результатов освоения основной образовательной программы начального общего образования.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Основными задачами являются: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навыков научно-интеллектуального труда;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развитие культуры логического и алгоритмического мышления, воображения; -формирование первоначального опыта практической преобразовательной деятельности;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овладение навыками универсальных учебных действий обучающихся на ступени начального общего образования.</w:t>
      </w:r>
    </w:p>
    <w:p w:rsidR="000B1EE9" w:rsidRDefault="005B0D4F" w:rsidP="005B0D4F">
      <w:pPr>
        <w:spacing w:line="274" w:lineRule="exact"/>
        <w:ind w:firstLine="280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По итогам работы в данном направлении проводятся конкурсы, выставки, олимпиады, экскурсии, деловые и ролевые игры</w:t>
      </w:r>
    </w:p>
    <w:p w:rsidR="005B0D4F" w:rsidRPr="005B0D4F" w:rsidRDefault="005B0D4F" w:rsidP="005B0D4F">
      <w:pPr>
        <w:spacing w:line="274" w:lineRule="exact"/>
        <w:ind w:firstLine="280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 </w:t>
      </w:r>
      <w:r w:rsidRPr="005B0D4F">
        <w:rPr>
          <w:rStyle w:val="20"/>
          <w:rFonts w:eastAsia="Arial Unicode MS"/>
        </w:rPr>
        <w:t>Социальное направление.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Style w:val="20"/>
          <w:rFonts w:eastAsia="Arial Unicode MS"/>
        </w:rPr>
        <w:t xml:space="preserve">Целесообразность </w:t>
      </w:r>
      <w:r w:rsidRPr="005B0D4F">
        <w:rPr>
          <w:rFonts w:ascii="Times New Roman" w:hAnsi="Times New Roman" w:cs="Times New Roman"/>
        </w:rPr>
        <w:t xml:space="preserve">направления заключается в активизации внутренних резервов обучающихся, способствующих успешному освоению нового социального опыта на уровне основного общего образования, в формировании социальных, коммуникативных, </w:t>
      </w:r>
      <w:proofErr w:type="spellStart"/>
      <w:r w:rsidRPr="005B0D4F">
        <w:rPr>
          <w:rFonts w:ascii="Times New Roman" w:hAnsi="Times New Roman" w:cs="Times New Roman"/>
        </w:rPr>
        <w:t>конфликтологических</w:t>
      </w:r>
      <w:proofErr w:type="spellEnd"/>
      <w:r w:rsidRPr="005B0D4F">
        <w:rPr>
          <w:rFonts w:ascii="Times New Roman" w:hAnsi="Times New Roman" w:cs="Times New Roman"/>
        </w:rPr>
        <w:t xml:space="preserve"> компетенций, необходимых для эффективного взаимодействия в социуме.</w:t>
      </w:r>
    </w:p>
    <w:p w:rsidR="005B0D4F" w:rsidRPr="005B0D4F" w:rsidRDefault="005B0D4F" w:rsidP="005B0D4F">
      <w:pPr>
        <w:pStyle w:val="40"/>
        <w:shd w:val="clear" w:color="auto" w:fill="auto"/>
        <w:jc w:val="both"/>
        <w:rPr>
          <w:sz w:val="24"/>
          <w:szCs w:val="24"/>
        </w:rPr>
      </w:pPr>
      <w:r w:rsidRPr="005B0D4F">
        <w:rPr>
          <w:sz w:val="24"/>
          <w:szCs w:val="24"/>
        </w:rPr>
        <w:t>Основными задачами являются: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10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психологической культуры и коммуникативной компетенции для обеспечения эффективного и безопасного взаимодействия в социуме;</w:t>
      </w:r>
    </w:p>
    <w:p w:rsidR="005B0D4F" w:rsidRPr="005B0D4F" w:rsidRDefault="005B0D4F" w:rsidP="005B0D4F">
      <w:pPr>
        <w:numPr>
          <w:ilvl w:val="0"/>
          <w:numId w:val="1"/>
        </w:num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 формирование способности обучающегося сознательно выстраивать и оценивать отношения в социуме;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59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становление гуманистических и демократических ценностных ориентаций;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59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основы культуры межэтнического общения;</w:t>
      </w:r>
    </w:p>
    <w:p w:rsidR="005B0D4F" w:rsidRPr="005B0D4F" w:rsidRDefault="005B0D4F" w:rsidP="005B0D4F">
      <w:pPr>
        <w:numPr>
          <w:ilvl w:val="0"/>
          <w:numId w:val="1"/>
        </w:numPr>
        <w:tabs>
          <w:tab w:val="left" w:pos="259"/>
        </w:tabs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формирование отношения к семье как к основе российского общества;</w:t>
      </w:r>
    </w:p>
    <w:p w:rsidR="005B0D4F" w:rsidRPr="005B0D4F" w:rsidRDefault="005B0D4F" w:rsidP="005B0D4F">
      <w:pPr>
        <w:numPr>
          <w:ilvl w:val="0"/>
          <w:numId w:val="1"/>
        </w:num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 xml:space="preserve"> воспитание у школьников почтительного отношения к родителям, осознанного, заботливого отношения к старшему поколению.</w:t>
      </w:r>
    </w:p>
    <w:p w:rsidR="005B0D4F" w:rsidRPr="005B0D4F" w:rsidRDefault="005B0D4F" w:rsidP="005B0D4F">
      <w:pPr>
        <w:spacing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lastRenderedPageBreak/>
        <w:t>План реализует индивидуальный подход в процессе внеурочной деятельности, позволяя обучающимся раскрыть свои творческие способности и интересы, занимаясь в группах разной направленности.</w:t>
      </w:r>
    </w:p>
    <w:p w:rsidR="005B0D4F" w:rsidRPr="005B0D4F" w:rsidRDefault="005B0D4F" w:rsidP="005B0D4F">
      <w:pPr>
        <w:spacing w:after="267" w:line="274" w:lineRule="exact"/>
        <w:jc w:val="both"/>
        <w:rPr>
          <w:rFonts w:ascii="Times New Roman" w:hAnsi="Times New Roman" w:cs="Times New Roman"/>
        </w:rPr>
      </w:pPr>
      <w:r w:rsidRPr="005B0D4F">
        <w:rPr>
          <w:rFonts w:ascii="Times New Roman" w:hAnsi="Times New Roman" w:cs="Times New Roman"/>
        </w:rPr>
        <w:t>Занятия групп проводятся на базе школы в учебных кабинетах, в компьютерном классе, в спортивном</w:t>
      </w:r>
      <w:r w:rsidR="000B1EE9">
        <w:rPr>
          <w:rFonts w:ascii="Times New Roman" w:hAnsi="Times New Roman" w:cs="Times New Roman"/>
        </w:rPr>
        <w:t xml:space="preserve"> зале, библиотеке,</w:t>
      </w:r>
      <w:r w:rsidRPr="005B0D4F">
        <w:rPr>
          <w:rFonts w:ascii="Times New Roman" w:hAnsi="Times New Roman" w:cs="Times New Roman"/>
        </w:rPr>
        <w:t xml:space="preserve"> на шко</w:t>
      </w:r>
      <w:r w:rsidR="000B1EE9">
        <w:rPr>
          <w:rFonts w:ascii="Times New Roman" w:hAnsi="Times New Roman" w:cs="Times New Roman"/>
        </w:rPr>
        <w:t>льном стадионе</w:t>
      </w:r>
      <w:r w:rsidRPr="005B0D4F">
        <w:rPr>
          <w:rFonts w:ascii="Times New Roman" w:hAnsi="Times New Roman" w:cs="Times New Roman"/>
        </w:rPr>
        <w:t>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2"/>
        <w:gridCol w:w="3614"/>
        <w:gridCol w:w="869"/>
        <w:gridCol w:w="859"/>
        <w:gridCol w:w="859"/>
        <w:gridCol w:w="869"/>
      </w:tblGrid>
      <w:tr w:rsidR="00371B8B" w:rsidRPr="005B0D4F" w:rsidTr="00D97A00">
        <w:trPr>
          <w:trHeight w:hRule="exact" w:val="667"/>
          <w:jc w:val="center"/>
        </w:trPr>
        <w:tc>
          <w:tcPr>
            <w:tcW w:w="235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bookmarkStart w:id="0" w:name="bookmark7"/>
            <w:r w:rsidRPr="005B0D4F">
              <w:rPr>
                <w:rStyle w:val="21"/>
                <w:rFonts w:eastAsia="Arial Unicode MS"/>
              </w:rPr>
              <w:t>Направление</w:t>
            </w:r>
          </w:p>
        </w:tc>
        <w:tc>
          <w:tcPr>
            <w:tcW w:w="36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Формы организации</w:t>
            </w:r>
          </w:p>
        </w:tc>
        <w:tc>
          <w:tcPr>
            <w:tcW w:w="34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78" w:lineRule="exact"/>
              <w:jc w:val="both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Количество часов в неделю/класс</w:t>
            </w:r>
          </w:p>
        </w:tc>
      </w:tr>
      <w:tr w:rsidR="00371B8B" w:rsidRPr="005B0D4F" w:rsidTr="00BF00CA">
        <w:trPr>
          <w:trHeight w:hRule="exact" w:val="333"/>
          <w:jc w:val="center"/>
        </w:trPr>
        <w:tc>
          <w:tcPr>
            <w:tcW w:w="235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rPr>
                <w:rFonts w:ascii="Times New Roman" w:hAnsi="Times New Roman" w:cs="Times New Roman"/>
              </w:rPr>
            </w:pPr>
          </w:p>
        </w:tc>
        <w:tc>
          <w:tcPr>
            <w:tcW w:w="361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4</w:t>
            </w:r>
          </w:p>
        </w:tc>
      </w:tr>
      <w:tr w:rsidR="00371B8B" w:rsidRPr="005B0D4F" w:rsidTr="00453E63">
        <w:trPr>
          <w:trHeight w:val="2117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after="120"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Спортивно</w:t>
            </w:r>
            <w:r w:rsidRPr="005B0D4F">
              <w:rPr>
                <w:rStyle w:val="20"/>
                <w:rFonts w:eastAsia="Arial Unicode MS"/>
              </w:rPr>
              <w:softHyphen/>
            </w:r>
          </w:p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before="120"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оздоровительное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74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 xml:space="preserve">Утренняя зарядка, </w:t>
            </w:r>
            <w:proofErr w:type="spellStart"/>
            <w:r w:rsidRPr="005B0D4F">
              <w:rPr>
                <w:rStyle w:val="21"/>
                <w:rFonts w:eastAsia="Arial Unicode MS"/>
              </w:rPr>
              <w:t>физкульминутки</w:t>
            </w:r>
            <w:proofErr w:type="spellEnd"/>
            <w:r w:rsidRPr="005B0D4F">
              <w:rPr>
                <w:rStyle w:val="21"/>
                <w:rFonts w:eastAsia="Arial Unicode MS"/>
              </w:rPr>
              <w:t xml:space="preserve"> на уроках, динамические паузы между уроками</w:t>
            </w:r>
            <w:r>
              <w:rPr>
                <w:rStyle w:val="21"/>
                <w:rFonts w:eastAsia="Arial Unicode MS"/>
              </w:rPr>
              <w:t xml:space="preserve"> п</w:t>
            </w:r>
            <w:r w:rsidRPr="005B0D4F">
              <w:rPr>
                <w:rStyle w:val="21"/>
                <w:rFonts w:eastAsia="Arial Unicode MS"/>
              </w:rPr>
              <w:t>оходы, беседы о ЗОЖ, школьные спортивные праздники, соревнования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</w:p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</w:p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</w:p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</w:p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</w:tr>
      <w:tr w:rsidR="00371B8B" w:rsidRPr="005B0D4F" w:rsidTr="00D97A00">
        <w:trPr>
          <w:trHeight w:hRule="exact" w:val="974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after="120" w:line="240" w:lineRule="exact"/>
              <w:rPr>
                <w:rFonts w:ascii="Times New Roman" w:hAnsi="Times New Roman" w:cs="Times New Roman"/>
              </w:rPr>
            </w:pPr>
            <w:proofErr w:type="spellStart"/>
            <w:r w:rsidRPr="005B0D4F">
              <w:rPr>
                <w:rStyle w:val="20"/>
                <w:rFonts w:eastAsia="Arial Unicode MS"/>
              </w:rPr>
              <w:t>Общеинтел</w:t>
            </w:r>
            <w:proofErr w:type="spellEnd"/>
            <w:r w:rsidRPr="005B0D4F">
              <w:rPr>
                <w:rStyle w:val="20"/>
                <w:rFonts w:eastAsia="Arial Unicode MS"/>
              </w:rPr>
              <w:softHyphen/>
            </w:r>
            <w:r w:rsidR="002648B9">
              <w:rPr>
                <w:rStyle w:val="20"/>
                <w:rFonts w:eastAsia="Arial Unicode MS"/>
              </w:rPr>
              <w:t>-</w:t>
            </w:r>
          </w:p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before="120" w:line="240" w:lineRule="exact"/>
              <w:rPr>
                <w:rFonts w:ascii="Times New Roman" w:hAnsi="Times New Roman" w:cs="Times New Roman"/>
              </w:rPr>
            </w:pPr>
            <w:proofErr w:type="spellStart"/>
            <w:r w:rsidRPr="005B0D4F">
              <w:rPr>
                <w:rStyle w:val="20"/>
                <w:rFonts w:eastAsia="Arial Unicode MS"/>
              </w:rPr>
              <w:t>лектуальное</w:t>
            </w:r>
            <w:proofErr w:type="spellEnd"/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21"/>
                <w:rFonts w:eastAsia="Arial Unicode MS"/>
              </w:rPr>
              <w:t xml:space="preserve">Внеклассные мероприятия по предметам, подготовка к пред </w:t>
            </w:r>
            <w:proofErr w:type="spellStart"/>
            <w:r>
              <w:rPr>
                <w:rStyle w:val="21"/>
                <w:rFonts w:eastAsia="Arial Unicode MS"/>
              </w:rPr>
              <w:t>метным</w:t>
            </w:r>
            <w:proofErr w:type="spellEnd"/>
            <w:r>
              <w:rPr>
                <w:rStyle w:val="21"/>
                <w:rFonts w:eastAsia="Arial Unicode MS"/>
              </w:rPr>
              <w:t xml:space="preserve"> олимпиадам   и конкурсам 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71B8B" w:rsidRPr="005B0D4F" w:rsidTr="0004363A">
        <w:trPr>
          <w:trHeight w:val="2573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Общекультурное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74" w:lineRule="exact"/>
              <w:jc w:val="both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Праздничные тематические мероприятия, посещение в</w:t>
            </w:r>
            <w:r>
              <w:rPr>
                <w:rStyle w:val="21"/>
                <w:rFonts w:eastAsia="Arial Unicode MS"/>
              </w:rPr>
              <w:t xml:space="preserve">ыставок, концертных мероприятий, </w:t>
            </w:r>
            <w:r w:rsidRPr="005B0D4F">
              <w:rPr>
                <w:rStyle w:val="21"/>
                <w:rFonts w:eastAsia="Arial Unicode MS"/>
              </w:rPr>
              <w:t xml:space="preserve"> </w:t>
            </w:r>
            <w:r>
              <w:rPr>
                <w:rStyle w:val="21"/>
                <w:rFonts w:eastAsia="Arial Unicode MS"/>
              </w:rPr>
              <w:t>у</w:t>
            </w:r>
            <w:r w:rsidRPr="005B0D4F">
              <w:rPr>
                <w:rStyle w:val="21"/>
                <w:rFonts w:eastAsia="Arial Unicode MS"/>
              </w:rPr>
              <w:t>роки мужества, посещение музеев, мероприятия гражданско-патриотической направленности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</w:tr>
      <w:tr w:rsidR="00371B8B" w:rsidRPr="005B0D4F" w:rsidTr="0023613B">
        <w:trPr>
          <w:trHeight w:val="1502"/>
          <w:jc w:val="center"/>
        </w:trPr>
        <w:tc>
          <w:tcPr>
            <w:tcW w:w="23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Социальное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jc w:val="both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Работа по озеленению</w:t>
            </w:r>
            <w:r>
              <w:rPr>
                <w:rStyle w:val="21"/>
                <w:rFonts w:eastAsia="Arial Unicode MS"/>
              </w:rPr>
              <w:t xml:space="preserve"> территории школы</w:t>
            </w:r>
            <w:r w:rsidRPr="005B0D4F">
              <w:rPr>
                <w:rStyle w:val="21"/>
                <w:rFonts w:eastAsia="Arial Unicode MS"/>
              </w:rPr>
              <w:t xml:space="preserve"> класса, школы; организация дежурства в классе; </w:t>
            </w:r>
            <w:proofErr w:type="spellStart"/>
            <w:r w:rsidRPr="005B0D4F">
              <w:rPr>
                <w:rStyle w:val="21"/>
                <w:rFonts w:eastAsia="Arial Unicode MS"/>
              </w:rPr>
              <w:t>профориентационные</w:t>
            </w:r>
            <w:proofErr w:type="spellEnd"/>
            <w:r w:rsidRPr="005B0D4F">
              <w:rPr>
                <w:rStyle w:val="21"/>
                <w:rFonts w:eastAsia="Arial Unicode MS"/>
              </w:rPr>
              <w:t xml:space="preserve"> беседы, встречи с представителями разных профессий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71B8B" w:rsidRPr="005B0D4F" w:rsidRDefault="00371B8B" w:rsidP="00371B8B">
            <w:pPr>
              <w:framePr w:w="9422" w:h="9037" w:hRule="exact" w:wrap="notBeside" w:vAnchor="text" w:hAnchor="page" w:x="1521" w:y="3655"/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</w:tr>
    </w:tbl>
    <w:p w:rsidR="00371B8B" w:rsidRPr="005B0D4F" w:rsidRDefault="00371B8B" w:rsidP="00371B8B">
      <w:pPr>
        <w:framePr w:w="9422" w:h="9037" w:hRule="exact" w:wrap="notBeside" w:vAnchor="text" w:hAnchor="page" w:x="1521" w:y="3655"/>
        <w:rPr>
          <w:rFonts w:ascii="Times New Roman" w:hAnsi="Times New Roman" w:cs="Times New Roman"/>
        </w:rPr>
      </w:pPr>
    </w:p>
    <w:p w:rsidR="00063B7C" w:rsidRDefault="00063B7C" w:rsidP="005B0D4F">
      <w:pPr>
        <w:pStyle w:val="10"/>
        <w:keepNext/>
        <w:keepLines/>
        <w:shd w:val="clear" w:color="auto" w:fill="auto"/>
        <w:spacing w:line="240" w:lineRule="exact"/>
        <w:ind w:right="40"/>
        <w:jc w:val="center"/>
        <w:rPr>
          <w:sz w:val="24"/>
          <w:szCs w:val="24"/>
        </w:rPr>
      </w:pPr>
    </w:p>
    <w:p w:rsidR="00371B8B" w:rsidRDefault="00371B8B" w:rsidP="005B0D4F">
      <w:pPr>
        <w:pStyle w:val="10"/>
        <w:keepNext/>
        <w:keepLines/>
        <w:shd w:val="clear" w:color="auto" w:fill="auto"/>
        <w:spacing w:line="240" w:lineRule="exact"/>
        <w:ind w:right="40"/>
        <w:jc w:val="center"/>
        <w:rPr>
          <w:sz w:val="24"/>
          <w:szCs w:val="24"/>
        </w:rPr>
      </w:pPr>
    </w:p>
    <w:p w:rsidR="00371B8B" w:rsidRDefault="00371B8B" w:rsidP="005B0D4F">
      <w:pPr>
        <w:pStyle w:val="10"/>
        <w:keepNext/>
        <w:keepLines/>
        <w:shd w:val="clear" w:color="auto" w:fill="auto"/>
        <w:spacing w:line="240" w:lineRule="exact"/>
        <w:ind w:right="40"/>
        <w:jc w:val="center"/>
        <w:rPr>
          <w:sz w:val="24"/>
          <w:szCs w:val="24"/>
        </w:rPr>
      </w:pPr>
    </w:p>
    <w:p w:rsidR="00371B8B" w:rsidRDefault="00371B8B" w:rsidP="005B0D4F">
      <w:pPr>
        <w:pStyle w:val="10"/>
        <w:keepNext/>
        <w:keepLines/>
        <w:shd w:val="clear" w:color="auto" w:fill="auto"/>
        <w:spacing w:line="240" w:lineRule="exact"/>
        <w:ind w:right="40"/>
        <w:jc w:val="center"/>
        <w:rPr>
          <w:sz w:val="24"/>
          <w:szCs w:val="24"/>
        </w:rPr>
      </w:pPr>
    </w:p>
    <w:p w:rsidR="005B0D4F" w:rsidRPr="00063B7C" w:rsidRDefault="005B0D4F" w:rsidP="00063B7C">
      <w:pPr>
        <w:pStyle w:val="10"/>
        <w:keepNext/>
        <w:keepLines/>
        <w:shd w:val="clear" w:color="auto" w:fill="auto"/>
        <w:spacing w:line="240" w:lineRule="exact"/>
        <w:ind w:right="40"/>
        <w:jc w:val="center"/>
        <w:rPr>
          <w:sz w:val="24"/>
          <w:szCs w:val="24"/>
        </w:rPr>
      </w:pPr>
      <w:r w:rsidRPr="005B0D4F">
        <w:rPr>
          <w:sz w:val="24"/>
          <w:szCs w:val="24"/>
        </w:rPr>
        <w:t>Распределение часов внеурочной деятельности по классам</w:t>
      </w:r>
      <w:bookmarkEnd w:id="0"/>
    </w:p>
    <w:tbl>
      <w:tblPr>
        <w:tblW w:w="947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5"/>
        <w:gridCol w:w="3614"/>
        <w:gridCol w:w="869"/>
        <w:gridCol w:w="859"/>
        <w:gridCol w:w="859"/>
        <w:gridCol w:w="869"/>
      </w:tblGrid>
      <w:tr w:rsidR="00371B8B" w:rsidRPr="005B0D4F" w:rsidTr="001319C6">
        <w:trPr>
          <w:trHeight w:hRule="exact" w:val="249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after="120"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Духовно</w:t>
            </w:r>
            <w:r w:rsidRPr="005B0D4F">
              <w:rPr>
                <w:rStyle w:val="20"/>
                <w:rFonts w:eastAsia="Arial Unicode MS"/>
              </w:rPr>
              <w:softHyphen/>
            </w:r>
          </w:p>
          <w:p w:rsidR="00371B8B" w:rsidRPr="005B0D4F" w:rsidRDefault="00371B8B" w:rsidP="001319C6">
            <w:pPr>
              <w:spacing w:before="120"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нравственное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line="283" w:lineRule="exact"/>
              <w:jc w:val="both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Уроки мужеств, встречи, посещение музеев, экскурсии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2648B9" w:rsidRDefault="002648B9" w:rsidP="001319C6">
            <w:pPr>
              <w:spacing w:line="240" w:lineRule="exact"/>
              <w:rPr>
                <w:rStyle w:val="21"/>
                <w:rFonts w:eastAsia="Arial Unicode MS"/>
              </w:rPr>
            </w:pPr>
          </w:p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1"/>
                <w:rFonts w:eastAsia="Arial Unicode MS"/>
              </w:rPr>
              <w:t>1</w:t>
            </w:r>
          </w:p>
        </w:tc>
      </w:tr>
      <w:tr w:rsidR="00371B8B" w:rsidRPr="005B0D4F" w:rsidTr="001319C6">
        <w:trPr>
          <w:trHeight w:hRule="exact" w:val="33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 w:rsidRPr="005B0D4F">
              <w:rPr>
                <w:rStyle w:val="20"/>
                <w:rFonts w:eastAsia="Arial Unicode MS"/>
              </w:rPr>
              <w:t>ИТОГО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71B8B" w:rsidRPr="005B0D4F" w:rsidRDefault="00371B8B" w:rsidP="001319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Arial Unicode MS"/>
              </w:rP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Arial Unicode MS"/>
              </w:rP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Arial Unicode MS"/>
              </w:rPr>
              <w:t>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1B8B" w:rsidRPr="005B0D4F" w:rsidRDefault="00371B8B" w:rsidP="001319C6">
            <w:pPr>
              <w:spacing w:line="240" w:lineRule="exact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Arial Unicode MS"/>
              </w:rPr>
              <w:t>5</w:t>
            </w:r>
          </w:p>
        </w:tc>
      </w:tr>
    </w:tbl>
    <w:p w:rsidR="00371B8B" w:rsidRDefault="00371B8B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</w:p>
    <w:p w:rsidR="00063B7C" w:rsidRDefault="00063B7C" w:rsidP="00371B8B">
      <w:pPr>
        <w:pStyle w:val="50"/>
        <w:shd w:val="clear" w:color="auto" w:fill="auto"/>
        <w:spacing w:before="446" w:after="196" w:line="240" w:lineRule="exact"/>
        <w:jc w:val="center"/>
        <w:rPr>
          <w:sz w:val="24"/>
          <w:szCs w:val="24"/>
        </w:rPr>
      </w:pPr>
      <w:bookmarkStart w:id="1" w:name="_GoBack"/>
      <w:bookmarkEnd w:id="1"/>
    </w:p>
    <w:sectPr w:rsidR="00063B7C" w:rsidSect="00371B8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6B99" w:rsidRDefault="00876B99" w:rsidP="005B0D4F">
      <w:r>
        <w:separator/>
      </w:r>
    </w:p>
  </w:endnote>
  <w:endnote w:type="continuationSeparator" w:id="0">
    <w:p w:rsidR="00876B99" w:rsidRDefault="00876B99" w:rsidP="005B0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3AF" w:rsidRDefault="00DB08E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5E69D57F" wp14:editId="1D305B55">
              <wp:simplePos x="0" y="0"/>
              <wp:positionH relativeFrom="page">
                <wp:posOffset>6887210</wp:posOffset>
              </wp:positionH>
              <wp:positionV relativeFrom="page">
                <wp:posOffset>10069830</wp:posOffset>
              </wp:positionV>
              <wp:extent cx="133985" cy="153035"/>
              <wp:effectExtent l="635" t="1905" r="127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33AF" w:rsidRDefault="00DB08E4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D626A" w:rsidRPr="005D626A">
                            <w:rPr>
                              <w:rStyle w:val="a5"/>
                              <w:rFonts w:eastAsia="Arial Unicode MS"/>
                              <w:noProof/>
                            </w:rPr>
                            <w:t>7</w:t>
                          </w:r>
                          <w:r>
                            <w:rPr>
                              <w:rStyle w:val="a5"/>
                              <w:rFonts w:eastAsia="Arial Unicode MS"/>
                              <w:b w:val="0"/>
                              <w:bCs w:val="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69D57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2.3pt;margin-top:792.9pt;width:10.55pt;height:12.0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" filled="f" stroked="f">
              <v:textbox style="mso-fit-shape-to-text:t" inset="0,0,0,0">
                <w:txbxContent>
                  <w:p w:rsidR="008D33AF" w:rsidRDefault="00DB08E4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D626A" w:rsidRPr="005D626A">
                      <w:rPr>
                        <w:rStyle w:val="a5"/>
                        <w:rFonts w:eastAsia="Arial Unicode MS"/>
                        <w:noProof/>
                      </w:rPr>
                      <w:t>7</w:t>
                    </w:r>
                    <w:r>
                      <w:rPr>
                        <w:rStyle w:val="a5"/>
                        <w:rFonts w:eastAsia="Arial Unicode MS"/>
                        <w:b w:val="0"/>
                        <w:bCs w:val="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3AF" w:rsidRDefault="00DB08E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2076F5A8" wp14:editId="0EBAECC0">
              <wp:simplePos x="0" y="0"/>
              <wp:positionH relativeFrom="page">
                <wp:posOffset>6884670</wp:posOffset>
              </wp:positionH>
              <wp:positionV relativeFrom="page">
                <wp:posOffset>9946005</wp:posOffset>
              </wp:positionV>
              <wp:extent cx="133985" cy="153035"/>
              <wp:effectExtent l="0" t="190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8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33AF" w:rsidRDefault="00DB08E4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D626A" w:rsidRPr="005D626A">
                            <w:rPr>
                              <w:rStyle w:val="a5"/>
                              <w:rFonts w:eastAsia="Arial Unicode MS"/>
                              <w:noProof/>
                            </w:rPr>
                            <w:t>1</w:t>
                          </w:r>
                          <w:r>
                            <w:rPr>
                              <w:rStyle w:val="a5"/>
                              <w:rFonts w:eastAsia="Arial Unicode MS"/>
                              <w:b w:val="0"/>
                              <w:bCs w:val="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76F5A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42.1pt;margin-top:783.15pt;width:10.55pt;height:12.05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" filled="f" stroked="f">
              <v:textbox style="mso-fit-shape-to-text:t" inset="0,0,0,0">
                <w:txbxContent>
                  <w:p w:rsidR="008D33AF" w:rsidRDefault="00DB08E4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D626A" w:rsidRPr="005D626A">
                      <w:rPr>
                        <w:rStyle w:val="a5"/>
                        <w:rFonts w:eastAsia="Arial Unicode MS"/>
                        <w:noProof/>
                      </w:rPr>
                      <w:t>1</w:t>
                    </w:r>
                    <w:r>
                      <w:rPr>
                        <w:rStyle w:val="a5"/>
                        <w:rFonts w:eastAsia="Arial Unicode MS"/>
                        <w:b w:val="0"/>
                        <w:bCs w:val="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6B99" w:rsidRDefault="00876B99" w:rsidP="005B0D4F">
      <w:r>
        <w:separator/>
      </w:r>
    </w:p>
  </w:footnote>
  <w:footnote w:type="continuationSeparator" w:id="0">
    <w:p w:rsidR="00876B99" w:rsidRDefault="00876B99" w:rsidP="005B0D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3AF" w:rsidRDefault="00DB08E4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632C83EC" wp14:editId="3DCDEFD8">
              <wp:simplePos x="0" y="0"/>
              <wp:positionH relativeFrom="page">
                <wp:posOffset>5894070</wp:posOffset>
              </wp:positionH>
              <wp:positionV relativeFrom="page">
                <wp:posOffset>765810</wp:posOffset>
              </wp:positionV>
              <wp:extent cx="964565" cy="175260"/>
              <wp:effectExtent l="0" t="381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456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33AF" w:rsidRDefault="00876B99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2C83E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64.1pt;margin-top:60.3pt;width:75.95pt;height:13.8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" filled="f" stroked="f">
              <v:textbox style="mso-fit-shape-to-text:t" inset="0,0,0,0">
                <w:txbxContent>
                  <w:p w:rsidR="008D33AF" w:rsidRDefault="00DF7D26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2777E"/>
    <w:multiLevelType w:val="multilevel"/>
    <w:tmpl w:val="C24A35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710894"/>
    <w:multiLevelType w:val="multilevel"/>
    <w:tmpl w:val="86CE14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6E3537"/>
    <w:multiLevelType w:val="multilevel"/>
    <w:tmpl w:val="997827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345544E"/>
    <w:multiLevelType w:val="multilevel"/>
    <w:tmpl w:val="F7B8F3A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EE1"/>
    <w:rsid w:val="00047972"/>
    <w:rsid w:val="00063B7C"/>
    <w:rsid w:val="000661CC"/>
    <w:rsid w:val="00066818"/>
    <w:rsid w:val="000B1EE9"/>
    <w:rsid w:val="000C0EE1"/>
    <w:rsid w:val="00177FA2"/>
    <w:rsid w:val="00190042"/>
    <w:rsid w:val="00255349"/>
    <w:rsid w:val="002648B9"/>
    <w:rsid w:val="00371B8B"/>
    <w:rsid w:val="00530314"/>
    <w:rsid w:val="005B0D4F"/>
    <w:rsid w:val="005D626A"/>
    <w:rsid w:val="00735166"/>
    <w:rsid w:val="00750B02"/>
    <w:rsid w:val="00876B99"/>
    <w:rsid w:val="00986D11"/>
    <w:rsid w:val="00AA09DD"/>
    <w:rsid w:val="00B613CA"/>
    <w:rsid w:val="00BF00CA"/>
    <w:rsid w:val="00D14370"/>
    <w:rsid w:val="00DB08E4"/>
    <w:rsid w:val="00DE20DC"/>
    <w:rsid w:val="00DF7D26"/>
    <w:rsid w:val="00E75EA4"/>
    <w:rsid w:val="00F763E3"/>
    <w:rsid w:val="00FB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E5A34E-A7CD-4E73-92F2-A30D4730F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B0D4F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B0D4F"/>
    <w:rPr>
      <w:color w:val="0066CC"/>
      <w:u w:val="single"/>
    </w:rPr>
  </w:style>
  <w:style w:type="character" w:customStyle="1" w:styleId="2">
    <w:name w:val="Основной текст (2)_"/>
    <w:basedOn w:val="a0"/>
    <w:rsid w:val="005B0D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rsid w:val="005B0D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5">
    <w:name w:val="Колонтитул"/>
    <w:basedOn w:val="a4"/>
    <w:rsid w:val="005B0D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5B0D4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Заголовок №1_"/>
    <w:basedOn w:val="a0"/>
    <w:link w:val="10"/>
    <w:rsid w:val="005B0D4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 + Полужирный"/>
    <w:basedOn w:val="2"/>
    <w:rsid w:val="005B0D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5B0D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6">
    <w:name w:val="Подпись к таблице_"/>
    <w:basedOn w:val="a0"/>
    <w:rsid w:val="005B0D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Подпись к таблице"/>
    <w:basedOn w:val="a6"/>
    <w:rsid w:val="005B0D4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2pt">
    <w:name w:val="Колонтитул + 12 pt;Курсив"/>
    <w:basedOn w:val="a4"/>
    <w:rsid w:val="005B0D4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5B0D4F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1">
    <w:name w:val="Основной текст (4) + Не полужирный"/>
    <w:basedOn w:val="4"/>
    <w:rsid w:val="005B0D4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2">
    <w:name w:val="Основной текст (4) + Малые прописные"/>
    <w:basedOn w:val="4"/>
    <w:rsid w:val="005B0D4F"/>
    <w:rPr>
      <w:rFonts w:ascii="Times New Roman" w:eastAsia="Times New Roman" w:hAnsi="Times New Roman" w:cs="Times New Roman"/>
      <w:b/>
      <w:bCs/>
      <w:smallCap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5B0D4F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10">
    <w:name w:val="Заголовок №1"/>
    <w:basedOn w:val="a"/>
    <w:link w:val="1"/>
    <w:rsid w:val="005B0D4F"/>
    <w:pPr>
      <w:shd w:val="clear" w:color="auto" w:fill="FFFFFF"/>
      <w:spacing w:line="274" w:lineRule="exact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  <w:style w:type="paragraph" w:customStyle="1" w:styleId="50">
    <w:name w:val="Основной текст (5)"/>
    <w:basedOn w:val="a"/>
    <w:link w:val="5"/>
    <w:rsid w:val="005B0D4F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  <w:color w:val="auto"/>
      <w:sz w:val="22"/>
      <w:szCs w:val="22"/>
      <w:lang w:eastAsia="en-US" w:bidi="ar-SA"/>
    </w:rPr>
  </w:style>
  <w:style w:type="paragraph" w:styleId="a8">
    <w:name w:val="header"/>
    <w:basedOn w:val="a"/>
    <w:link w:val="a9"/>
    <w:uiPriority w:val="99"/>
    <w:unhideWhenUsed/>
    <w:rsid w:val="005B0D4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B0D4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5B0D4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B0D4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688.ru/uploads/Prikaz_%E2%84%96_1643_ot_29.12.2014.pdf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school688.ru/uploads/Prikaz_%E2%84%96_1643_ot_29.12.2014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school688.ru/uploads/Prikaz_%E2%84%96_1643_ot_29.12.2014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ool688.ru/uploads/Prikaz_%E2%84%96_1643_ot_29.12.2014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1650</Words>
  <Characters>9410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Админ</cp:lastModifiedBy>
  <cp:revision>5</cp:revision>
  <dcterms:created xsi:type="dcterms:W3CDTF">2022-02-21T15:29:00Z</dcterms:created>
  <dcterms:modified xsi:type="dcterms:W3CDTF">2022-02-21T15:34:00Z</dcterms:modified>
</cp:coreProperties>
</file>